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E379" w14:textId="0E892EF2" w:rsidR="003F61FC" w:rsidRDefault="00A50662">
      <w:pPr>
        <w:spacing w:before="48" w:after="0" w:line="598" w:lineRule="exact"/>
        <w:ind w:left="918" w:right="1619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t>202</w:t>
      </w:r>
      <w:r w:rsidR="009F5444">
        <w:rPr>
          <w:rFonts w:ascii="Arial" w:eastAsia="Arial" w:hAnsi="Arial" w:cs="Arial"/>
          <w:b/>
          <w:bCs/>
          <w:sz w:val="52"/>
          <w:szCs w:val="52"/>
        </w:rPr>
        <w:t>5</w:t>
      </w:r>
      <w:r w:rsidR="00420723">
        <w:rPr>
          <w:rFonts w:ascii="Arial" w:eastAsia="Arial" w:hAnsi="Arial" w:cs="Arial"/>
          <w:b/>
          <w:bCs/>
          <w:sz w:val="52"/>
          <w:szCs w:val="52"/>
        </w:rPr>
        <w:t xml:space="preserve"> </w:t>
      </w:r>
      <w:r w:rsidR="009678E7">
        <w:rPr>
          <w:rFonts w:ascii="Arial" w:eastAsia="Arial" w:hAnsi="Arial" w:cs="Arial"/>
          <w:b/>
          <w:bCs/>
          <w:sz w:val="52"/>
          <w:szCs w:val="52"/>
        </w:rPr>
        <w:t>SUMMER</w:t>
      </w:r>
      <w:r w:rsidR="009678E7">
        <w:rPr>
          <w:rFonts w:ascii="Arial" w:eastAsia="Arial" w:hAnsi="Arial" w:cs="Arial"/>
          <w:b/>
          <w:bCs/>
          <w:spacing w:val="-23"/>
          <w:sz w:val="52"/>
          <w:szCs w:val="52"/>
        </w:rPr>
        <w:t xml:space="preserve"> </w:t>
      </w:r>
      <w:r w:rsidR="009678E7">
        <w:rPr>
          <w:rFonts w:ascii="Arial" w:eastAsia="Arial" w:hAnsi="Arial" w:cs="Arial"/>
          <w:b/>
          <w:bCs/>
          <w:w w:val="99"/>
          <w:sz w:val="52"/>
          <w:szCs w:val="52"/>
        </w:rPr>
        <w:t>PARKING PROGRAM</w:t>
      </w:r>
    </w:p>
    <w:p w14:paraId="0F0D7EDD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13C898F6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11A0E372" w14:textId="77777777" w:rsidR="003F61FC" w:rsidRDefault="003F61FC">
      <w:pPr>
        <w:spacing w:before="14" w:after="0" w:line="220" w:lineRule="exact"/>
      </w:pPr>
    </w:p>
    <w:p w14:paraId="64424A3A" w14:textId="77777777" w:rsidR="003F61FC" w:rsidRPr="00077EA8" w:rsidRDefault="009678E7">
      <w:pPr>
        <w:spacing w:after="0" w:line="240" w:lineRule="auto"/>
        <w:ind w:left="950" w:right="1651"/>
        <w:jc w:val="center"/>
        <w:rPr>
          <w:rFonts w:ascii="Arial" w:eastAsia="Arial" w:hAnsi="Arial" w:cs="Arial"/>
          <w:sz w:val="40"/>
          <w:szCs w:val="40"/>
        </w:rPr>
      </w:pPr>
      <w:r w:rsidRPr="00077EA8">
        <w:rPr>
          <w:rFonts w:ascii="Arial" w:eastAsia="Arial" w:hAnsi="Arial" w:cs="Arial"/>
          <w:bCs/>
          <w:sz w:val="40"/>
          <w:szCs w:val="40"/>
        </w:rPr>
        <w:t>The</w:t>
      </w:r>
      <w:r w:rsidRPr="00077EA8">
        <w:rPr>
          <w:rFonts w:ascii="Arial" w:eastAsia="Arial" w:hAnsi="Arial" w:cs="Arial"/>
          <w:bCs/>
          <w:spacing w:val="-7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sz w:val="40"/>
          <w:szCs w:val="40"/>
        </w:rPr>
        <w:t>Borough</w:t>
      </w:r>
      <w:r w:rsidRPr="00077EA8">
        <w:rPr>
          <w:rFonts w:ascii="Arial" w:eastAsia="Arial" w:hAnsi="Arial" w:cs="Arial"/>
          <w:bCs/>
          <w:spacing w:val="-17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sz w:val="40"/>
          <w:szCs w:val="40"/>
        </w:rPr>
        <w:t>of</w:t>
      </w:r>
      <w:r w:rsidRPr="00077EA8">
        <w:rPr>
          <w:rFonts w:ascii="Arial" w:eastAsia="Arial" w:hAnsi="Arial" w:cs="Arial"/>
          <w:bCs/>
          <w:spacing w:val="-4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sz w:val="40"/>
          <w:szCs w:val="40"/>
        </w:rPr>
        <w:t>Matawan</w:t>
      </w:r>
      <w:r w:rsidRPr="00077EA8">
        <w:rPr>
          <w:rFonts w:ascii="Arial" w:eastAsia="Arial" w:hAnsi="Arial" w:cs="Arial"/>
          <w:bCs/>
          <w:spacing w:val="-17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sz w:val="40"/>
          <w:szCs w:val="40"/>
        </w:rPr>
        <w:t>will</w:t>
      </w:r>
      <w:r w:rsidRPr="00077EA8">
        <w:rPr>
          <w:rFonts w:ascii="Arial" w:eastAsia="Arial" w:hAnsi="Arial" w:cs="Arial"/>
          <w:bCs/>
          <w:spacing w:val="-6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40"/>
          <w:szCs w:val="40"/>
        </w:rPr>
        <w:t xml:space="preserve">be </w:t>
      </w:r>
      <w:r w:rsidRPr="00077EA8">
        <w:rPr>
          <w:rFonts w:ascii="Arial" w:eastAsia="Arial" w:hAnsi="Arial" w:cs="Arial"/>
          <w:bCs/>
          <w:sz w:val="40"/>
          <w:szCs w:val="40"/>
        </w:rPr>
        <w:t>offering</w:t>
      </w:r>
      <w:r w:rsidRPr="00077EA8">
        <w:rPr>
          <w:rFonts w:ascii="Arial" w:eastAsia="Arial" w:hAnsi="Arial" w:cs="Arial"/>
          <w:bCs/>
          <w:spacing w:val="-15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sz w:val="40"/>
          <w:szCs w:val="40"/>
        </w:rPr>
        <w:t>a</w:t>
      </w:r>
      <w:r w:rsidRPr="00077EA8">
        <w:rPr>
          <w:rFonts w:ascii="Arial" w:eastAsia="Arial" w:hAnsi="Arial" w:cs="Arial"/>
          <w:bCs/>
          <w:spacing w:val="-2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sz w:val="40"/>
          <w:szCs w:val="40"/>
        </w:rPr>
        <w:t>limited</w:t>
      </w:r>
      <w:r w:rsidRPr="00077EA8">
        <w:rPr>
          <w:rFonts w:ascii="Arial" w:eastAsia="Arial" w:hAnsi="Arial" w:cs="Arial"/>
          <w:bCs/>
          <w:spacing w:val="-13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sz w:val="40"/>
          <w:szCs w:val="40"/>
        </w:rPr>
        <w:t>number</w:t>
      </w:r>
      <w:r w:rsidRPr="00077EA8">
        <w:rPr>
          <w:rFonts w:ascii="Arial" w:eastAsia="Arial" w:hAnsi="Arial" w:cs="Arial"/>
          <w:bCs/>
          <w:spacing w:val="-15"/>
          <w:sz w:val="40"/>
          <w:szCs w:val="40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40"/>
          <w:szCs w:val="40"/>
        </w:rPr>
        <w:t>of:</w:t>
      </w:r>
    </w:p>
    <w:p w14:paraId="5E268DA7" w14:textId="77777777" w:rsidR="003F61FC" w:rsidRPr="00077EA8" w:rsidRDefault="003F61FC">
      <w:pPr>
        <w:spacing w:before="6" w:after="0" w:line="190" w:lineRule="exact"/>
        <w:rPr>
          <w:sz w:val="19"/>
          <w:szCs w:val="19"/>
        </w:rPr>
      </w:pPr>
    </w:p>
    <w:p w14:paraId="08151FCE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2D71D709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03534CC4" w14:textId="77777777" w:rsidR="003F61FC" w:rsidRPr="00077EA8" w:rsidRDefault="009678E7">
      <w:pPr>
        <w:spacing w:after="0" w:line="240" w:lineRule="auto"/>
        <w:ind w:left="463" w:right="1164"/>
        <w:jc w:val="center"/>
        <w:rPr>
          <w:rFonts w:ascii="Arial" w:eastAsia="Arial" w:hAnsi="Arial" w:cs="Arial"/>
          <w:sz w:val="36"/>
          <w:szCs w:val="36"/>
        </w:rPr>
      </w:pPr>
      <w:r w:rsidRPr="00077EA8">
        <w:rPr>
          <w:rFonts w:ascii="Arial" w:eastAsia="Arial" w:hAnsi="Arial" w:cs="Arial"/>
          <w:bCs/>
          <w:sz w:val="36"/>
          <w:szCs w:val="36"/>
        </w:rPr>
        <w:t>SUMMER RAILROAD PARKING PERMITS</w:t>
      </w:r>
    </w:p>
    <w:p w14:paraId="2DB49C2C" w14:textId="77777777" w:rsidR="003F61FC" w:rsidRPr="00077EA8" w:rsidRDefault="003F61FC">
      <w:pPr>
        <w:spacing w:before="3" w:after="0" w:line="150" w:lineRule="exact"/>
        <w:rPr>
          <w:sz w:val="15"/>
          <w:szCs w:val="15"/>
        </w:rPr>
      </w:pPr>
    </w:p>
    <w:p w14:paraId="04D81AD5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718A157F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5967AB36" w14:textId="666ED3AD" w:rsidR="003F61FC" w:rsidRPr="00077EA8" w:rsidRDefault="009678E7">
      <w:pPr>
        <w:spacing w:after="0" w:line="240" w:lineRule="auto"/>
        <w:ind w:left="484" w:right="1183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for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the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period</w:t>
      </w:r>
      <w:r w:rsidRPr="00077EA8">
        <w:rPr>
          <w:rFonts w:ascii="Arial" w:eastAsia="Arial" w:hAnsi="Arial" w:cs="Arial"/>
          <w:bCs/>
          <w:spacing w:val="-9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of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May</w:t>
      </w:r>
      <w:r w:rsidRPr="00077EA8">
        <w:rPr>
          <w:rFonts w:ascii="Arial" w:eastAsia="Arial" w:hAnsi="Arial" w:cs="Arial"/>
          <w:bCs/>
          <w:spacing w:val="-7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1,</w:t>
      </w:r>
      <w:r w:rsidRPr="00077EA8">
        <w:rPr>
          <w:rFonts w:ascii="Arial" w:eastAsia="Arial" w:hAnsi="Arial" w:cs="Arial"/>
          <w:bCs/>
          <w:spacing w:val="-2"/>
          <w:sz w:val="28"/>
          <w:szCs w:val="28"/>
        </w:rPr>
        <w:t xml:space="preserve"> </w:t>
      </w:r>
      <w:r w:rsidR="00A50662">
        <w:rPr>
          <w:rFonts w:ascii="Arial" w:eastAsia="Arial" w:hAnsi="Arial" w:cs="Arial"/>
          <w:bCs/>
          <w:sz w:val="28"/>
          <w:szCs w:val="28"/>
        </w:rPr>
        <w:t>202</w:t>
      </w:r>
      <w:r w:rsidR="009F5444">
        <w:rPr>
          <w:rFonts w:ascii="Arial" w:eastAsia="Arial" w:hAnsi="Arial" w:cs="Arial"/>
          <w:bCs/>
          <w:sz w:val="28"/>
          <w:szCs w:val="28"/>
        </w:rPr>
        <w:t>5</w:t>
      </w:r>
      <w:r w:rsidRPr="00077EA8">
        <w:rPr>
          <w:rFonts w:ascii="Arial" w:eastAsia="Arial" w:hAnsi="Arial" w:cs="Arial"/>
          <w:bCs/>
          <w:spacing w:val="-6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to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August</w:t>
      </w:r>
      <w:r w:rsidRPr="00077EA8">
        <w:rPr>
          <w:rFonts w:ascii="Arial" w:eastAsia="Arial" w:hAnsi="Arial" w:cs="Arial"/>
          <w:bCs/>
          <w:spacing w:val="-10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31,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="00A50662">
        <w:rPr>
          <w:rFonts w:ascii="Arial" w:eastAsia="Arial" w:hAnsi="Arial" w:cs="Arial"/>
          <w:bCs/>
          <w:sz w:val="28"/>
          <w:szCs w:val="28"/>
        </w:rPr>
        <w:t>202</w:t>
      </w:r>
      <w:r w:rsidR="009F5444">
        <w:rPr>
          <w:rFonts w:ascii="Arial" w:eastAsia="Arial" w:hAnsi="Arial" w:cs="Arial"/>
          <w:bCs/>
          <w:sz w:val="28"/>
          <w:szCs w:val="28"/>
        </w:rPr>
        <w:t>5</w:t>
      </w:r>
      <w:r w:rsidRPr="00077EA8">
        <w:rPr>
          <w:rFonts w:ascii="Arial" w:eastAsia="Arial" w:hAnsi="Arial" w:cs="Arial"/>
          <w:bCs/>
          <w:sz w:val="28"/>
          <w:szCs w:val="28"/>
        </w:rPr>
        <w:t>.</w:t>
      </w:r>
      <w:r w:rsidRPr="00077EA8">
        <w:rPr>
          <w:rFonts w:ascii="Arial" w:eastAsia="Arial" w:hAnsi="Arial" w:cs="Arial"/>
          <w:bCs/>
          <w:spacing w:val="7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 xml:space="preserve">The </w:t>
      </w:r>
      <w:r w:rsidRPr="00077EA8">
        <w:rPr>
          <w:rFonts w:ascii="Arial" w:eastAsia="Arial" w:hAnsi="Arial" w:cs="Arial"/>
          <w:bCs/>
          <w:sz w:val="28"/>
          <w:szCs w:val="28"/>
        </w:rPr>
        <w:t>temporary</w:t>
      </w:r>
      <w:r w:rsidRPr="00077EA8">
        <w:rPr>
          <w:rFonts w:ascii="Arial" w:eastAsia="Arial" w:hAnsi="Arial" w:cs="Arial"/>
          <w:bCs/>
          <w:spacing w:val="-16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parking</w:t>
      </w:r>
      <w:r w:rsidRPr="00077EA8">
        <w:rPr>
          <w:rFonts w:ascii="Arial" w:eastAsia="Arial" w:hAnsi="Arial" w:cs="Arial"/>
          <w:bCs/>
          <w:spacing w:val="-10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permits</w:t>
      </w:r>
      <w:r w:rsidRPr="00077EA8">
        <w:rPr>
          <w:rFonts w:ascii="Arial" w:eastAsia="Arial" w:hAnsi="Arial" w:cs="Arial"/>
          <w:bCs/>
          <w:spacing w:val="-10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will</w:t>
      </w:r>
      <w:r w:rsidRPr="00077EA8">
        <w:rPr>
          <w:rFonts w:ascii="Arial" w:eastAsia="Arial" w:hAnsi="Arial" w:cs="Arial"/>
          <w:bCs/>
          <w:spacing w:val="-5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be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issued</w:t>
      </w:r>
      <w:r w:rsidRPr="00077EA8">
        <w:rPr>
          <w:rFonts w:ascii="Arial" w:eastAsia="Arial" w:hAnsi="Arial" w:cs="Arial"/>
          <w:bCs/>
          <w:spacing w:val="-9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on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a</w:t>
      </w:r>
      <w:r w:rsidRPr="00077EA8">
        <w:rPr>
          <w:rFonts w:ascii="Arial" w:eastAsia="Arial" w:hAnsi="Arial" w:cs="Arial"/>
          <w:bCs/>
          <w:spacing w:val="-2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“FIRST</w:t>
      </w:r>
      <w:r w:rsidRPr="00077EA8">
        <w:rPr>
          <w:rFonts w:ascii="Arial" w:eastAsia="Arial" w:hAnsi="Arial" w:cs="Arial"/>
          <w:bCs/>
          <w:sz w:val="28"/>
          <w:szCs w:val="28"/>
        </w:rPr>
        <w:t xml:space="preserve"> COME</w:t>
      </w:r>
      <w:r w:rsidRPr="00077EA8">
        <w:rPr>
          <w:rFonts w:ascii="Arial" w:eastAsia="Arial" w:hAnsi="Arial" w:cs="Arial"/>
          <w:bCs/>
          <w:spacing w:val="-8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–</w:t>
      </w:r>
      <w:r w:rsidRPr="00077EA8">
        <w:rPr>
          <w:rFonts w:ascii="Arial" w:eastAsia="Arial" w:hAnsi="Arial" w:cs="Arial"/>
          <w:bCs/>
          <w:spacing w:val="-2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FIRST</w:t>
      </w:r>
      <w:r w:rsidRPr="00077EA8">
        <w:rPr>
          <w:rFonts w:ascii="Arial" w:eastAsia="Arial" w:hAnsi="Arial" w:cs="Arial"/>
          <w:bCs/>
          <w:spacing w:val="-8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SERVED”</w:t>
      </w:r>
      <w:r w:rsidRPr="00077EA8">
        <w:rPr>
          <w:rFonts w:ascii="Arial" w:eastAsia="Arial" w:hAnsi="Arial" w:cs="Arial"/>
          <w:bCs/>
          <w:spacing w:val="-1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basis.</w:t>
      </w:r>
    </w:p>
    <w:p w14:paraId="79201D0A" w14:textId="77777777" w:rsidR="003F61FC" w:rsidRPr="00077EA8" w:rsidRDefault="003F61FC">
      <w:pPr>
        <w:spacing w:before="1" w:after="0" w:line="120" w:lineRule="exact"/>
        <w:rPr>
          <w:sz w:val="12"/>
          <w:szCs w:val="12"/>
        </w:rPr>
      </w:pPr>
    </w:p>
    <w:p w14:paraId="60071473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0AA85786" w14:textId="707103D9" w:rsidR="0001407B" w:rsidRPr="00077EA8" w:rsidRDefault="009678E7" w:rsidP="0001407B">
      <w:pPr>
        <w:spacing w:after="0" w:line="240" w:lineRule="auto"/>
        <w:ind w:left="547" w:right="1247" w:firstLine="1"/>
        <w:jc w:val="center"/>
        <w:rPr>
          <w:rFonts w:ascii="Arial" w:eastAsia="Arial" w:hAnsi="Arial" w:cs="Arial"/>
          <w:bCs/>
          <w:spacing w:val="-11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Application</w:t>
      </w:r>
      <w:r w:rsidRPr="00077EA8">
        <w:rPr>
          <w:rFonts w:ascii="Arial" w:eastAsia="Arial" w:hAnsi="Arial" w:cs="Arial"/>
          <w:bCs/>
          <w:spacing w:val="-15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forms</w:t>
      </w:r>
      <w:r w:rsidRPr="00077EA8">
        <w:rPr>
          <w:rFonts w:ascii="Arial" w:eastAsia="Arial" w:hAnsi="Arial" w:cs="Arial"/>
          <w:bCs/>
          <w:spacing w:val="-8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will</w:t>
      </w:r>
      <w:r w:rsidRPr="00077EA8">
        <w:rPr>
          <w:rFonts w:ascii="Arial" w:eastAsia="Arial" w:hAnsi="Arial" w:cs="Arial"/>
          <w:bCs/>
          <w:spacing w:val="-5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be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pacing w:val="-2"/>
          <w:sz w:val="28"/>
          <w:szCs w:val="28"/>
        </w:rPr>
        <w:t>a</w:t>
      </w:r>
      <w:r w:rsidRPr="00077EA8">
        <w:rPr>
          <w:rFonts w:ascii="Arial" w:eastAsia="Arial" w:hAnsi="Arial" w:cs="Arial"/>
          <w:bCs/>
          <w:sz w:val="28"/>
          <w:szCs w:val="28"/>
        </w:rPr>
        <w:t>vailable</w:t>
      </w:r>
      <w:r w:rsidR="00974D15">
        <w:rPr>
          <w:rFonts w:ascii="Arial" w:eastAsia="Arial" w:hAnsi="Arial" w:cs="Arial"/>
          <w:bCs/>
          <w:spacing w:val="-12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at</w:t>
      </w:r>
      <w:r w:rsidRPr="00077EA8">
        <w:rPr>
          <w:rFonts w:ascii="Arial" w:eastAsia="Arial" w:hAnsi="Arial" w:cs="Arial"/>
          <w:bCs/>
          <w:spacing w:val="-2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the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Matawan</w:t>
      </w:r>
      <w:r w:rsidRPr="00077EA8">
        <w:rPr>
          <w:rFonts w:ascii="Arial" w:eastAsia="Arial" w:hAnsi="Arial" w:cs="Arial"/>
          <w:bCs/>
          <w:spacing w:val="-12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Municipal</w:t>
      </w:r>
      <w:r w:rsidRPr="00077EA8">
        <w:rPr>
          <w:rFonts w:ascii="Arial" w:eastAsia="Arial" w:hAnsi="Arial" w:cs="Arial"/>
          <w:bCs/>
          <w:spacing w:val="-1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Complex,</w:t>
      </w:r>
      <w:r w:rsidR="00C26F9C">
        <w:rPr>
          <w:rFonts w:ascii="Arial" w:eastAsia="Arial" w:hAnsi="Arial" w:cs="Arial"/>
          <w:bCs/>
          <w:w w:val="99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201</w:t>
      </w:r>
      <w:r w:rsidRPr="00077EA8">
        <w:rPr>
          <w:rFonts w:ascii="Arial" w:eastAsia="Arial" w:hAnsi="Arial" w:cs="Arial"/>
          <w:bCs/>
          <w:spacing w:val="-5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Broad</w:t>
      </w:r>
      <w:r w:rsidRPr="00077EA8">
        <w:rPr>
          <w:rFonts w:ascii="Arial" w:eastAsia="Arial" w:hAnsi="Arial" w:cs="Arial"/>
          <w:bCs/>
          <w:spacing w:val="-8"/>
          <w:sz w:val="28"/>
          <w:szCs w:val="28"/>
        </w:rPr>
        <w:t xml:space="preserve"> </w:t>
      </w:r>
      <w:r w:rsidR="0001407B" w:rsidRPr="00077EA8">
        <w:rPr>
          <w:rFonts w:ascii="Arial" w:eastAsia="Arial" w:hAnsi="Arial" w:cs="Arial"/>
          <w:bCs/>
          <w:w w:val="99"/>
          <w:sz w:val="28"/>
          <w:szCs w:val="28"/>
        </w:rPr>
        <w:t>Street</w:t>
      </w:r>
      <w:r w:rsidR="0001407B" w:rsidRPr="00077EA8">
        <w:rPr>
          <w:rFonts w:ascii="Arial" w:eastAsia="Arial" w:hAnsi="Arial" w:cs="Arial"/>
          <w:sz w:val="28"/>
          <w:szCs w:val="28"/>
        </w:rPr>
        <w:t xml:space="preserve"> </w:t>
      </w:r>
      <w:r w:rsidR="0001407B" w:rsidRPr="00077EA8">
        <w:rPr>
          <w:rFonts w:ascii="Arial" w:eastAsia="Arial" w:hAnsi="Arial" w:cs="Arial"/>
          <w:bCs/>
          <w:sz w:val="28"/>
          <w:szCs w:val="28"/>
        </w:rPr>
        <w:t>(</w:t>
      </w:r>
      <w:r w:rsidRPr="00077EA8">
        <w:rPr>
          <w:rFonts w:ascii="Arial" w:eastAsia="Arial" w:hAnsi="Arial" w:cs="Arial"/>
          <w:bCs/>
          <w:sz w:val="28"/>
          <w:szCs w:val="28"/>
        </w:rPr>
        <w:t>8:</w:t>
      </w:r>
      <w:r w:rsidR="00C26F9C">
        <w:rPr>
          <w:rFonts w:ascii="Arial" w:eastAsia="Arial" w:hAnsi="Arial" w:cs="Arial"/>
          <w:bCs/>
          <w:sz w:val="28"/>
          <w:szCs w:val="28"/>
        </w:rPr>
        <w:t>30</w:t>
      </w:r>
      <w:r w:rsidRPr="00077EA8">
        <w:rPr>
          <w:rFonts w:ascii="Arial" w:eastAsia="Arial" w:hAnsi="Arial" w:cs="Arial"/>
          <w:bCs/>
          <w:spacing w:val="-6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am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to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4:30</w:t>
      </w:r>
      <w:r w:rsidRPr="00077EA8">
        <w:rPr>
          <w:rFonts w:ascii="Arial" w:eastAsia="Arial" w:hAnsi="Arial" w:cs="Arial"/>
          <w:bCs/>
          <w:spacing w:val="-6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pm</w:t>
      </w:r>
      <w:r w:rsidR="0001407B" w:rsidRPr="00077EA8">
        <w:rPr>
          <w:rFonts w:ascii="Arial" w:eastAsia="Arial" w:hAnsi="Arial" w:cs="Arial"/>
          <w:bCs/>
          <w:sz w:val="28"/>
          <w:szCs w:val="28"/>
        </w:rPr>
        <w:t>)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effective</w:t>
      </w:r>
      <w:r w:rsidRPr="00077EA8">
        <w:rPr>
          <w:rFonts w:ascii="Arial" w:eastAsia="Arial" w:hAnsi="Arial" w:cs="Arial"/>
          <w:bCs/>
          <w:spacing w:val="-1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Monda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>y</w:t>
      </w:r>
      <w:r w:rsidRPr="00077EA8">
        <w:rPr>
          <w:rFonts w:ascii="Arial" w:eastAsia="Arial" w:hAnsi="Arial" w:cs="Arial"/>
          <w:bCs/>
          <w:sz w:val="28"/>
          <w:szCs w:val="28"/>
        </w:rPr>
        <w:t>,</w:t>
      </w:r>
      <w:r w:rsidRPr="00077EA8">
        <w:rPr>
          <w:rFonts w:ascii="Arial" w:eastAsia="Arial" w:hAnsi="Arial" w:cs="Arial"/>
          <w:bCs/>
          <w:spacing w:val="-11"/>
          <w:sz w:val="28"/>
          <w:szCs w:val="28"/>
        </w:rPr>
        <w:t xml:space="preserve"> </w:t>
      </w:r>
    </w:p>
    <w:p w14:paraId="773257B0" w14:textId="68C46411" w:rsidR="003F61FC" w:rsidRPr="00077EA8" w:rsidRDefault="009678E7" w:rsidP="0001407B">
      <w:pPr>
        <w:spacing w:after="0" w:line="240" w:lineRule="auto"/>
        <w:ind w:left="547" w:right="1247" w:firstLine="1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March</w:t>
      </w:r>
      <w:r w:rsidRPr="00077EA8">
        <w:rPr>
          <w:rFonts w:ascii="Arial" w:eastAsia="Arial" w:hAnsi="Arial" w:cs="Arial"/>
          <w:bCs/>
          <w:spacing w:val="-8"/>
          <w:sz w:val="28"/>
          <w:szCs w:val="28"/>
        </w:rPr>
        <w:t xml:space="preserve"> </w:t>
      </w:r>
      <w:r w:rsidR="0001407B" w:rsidRPr="00077EA8">
        <w:rPr>
          <w:rFonts w:ascii="Arial" w:eastAsia="Arial" w:hAnsi="Arial" w:cs="Arial"/>
          <w:bCs/>
          <w:sz w:val="28"/>
          <w:szCs w:val="28"/>
        </w:rPr>
        <w:t>31</w:t>
      </w:r>
      <w:r w:rsidRPr="00077EA8">
        <w:rPr>
          <w:rFonts w:ascii="Arial" w:eastAsia="Arial" w:hAnsi="Arial" w:cs="Arial"/>
          <w:bCs/>
          <w:sz w:val="28"/>
          <w:szCs w:val="28"/>
        </w:rPr>
        <w:t>,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="00A50662">
        <w:rPr>
          <w:rFonts w:ascii="Arial" w:eastAsia="Arial" w:hAnsi="Arial" w:cs="Arial"/>
          <w:bCs/>
          <w:w w:val="99"/>
          <w:sz w:val="28"/>
          <w:szCs w:val="28"/>
        </w:rPr>
        <w:t>202</w:t>
      </w:r>
      <w:r w:rsidR="009F5444">
        <w:rPr>
          <w:rFonts w:ascii="Arial" w:eastAsia="Arial" w:hAnsi="Arial" w:cs="Arial"/>
          <w:bCs/>
          <w:w w:val="99"/>
          <w:sz w:val="28"/>
          <w:szCs w:val="28"/>
        </w:rPr>
        <w:t>5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.</w:t>
      </w:r>
    </w:p>
    <w:p w14:paraId="615AFAFD" w14:textId="77777777" w:rsidR="003F61FC" w:rsidRPr="00077EA8" w:rsidRDefault="003F61FC">
      <w:pPr>
        <w:spacing w:before="1" w:after="0" w:line="120" w:lineRule="exact"/>
        <w:rPr>
          <w:sz w:val="12"/>
          <w:szCs w:val="12"/>
        </w:rPr>
      </w:pPr>
    </w:p>
    <w:p w14:paraId="7A5BA615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28FF5C3B" w14:textId="77777777" w:rsidR="003F61FC" w:rsidRPr="00077EA8" w:rsidRDefault="009678E7">
      <w:pPr>
        <w:spacing w:after="0" w:line="240" w:lineRule="auto"/>
        <w:ind w:left="3095" w:right="3796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FEE:</w:t>
      </w:r>
      <w:r w:rsidRPr="00077EA8">
        <w:rPr>
          <w:rFonts w:ascii="Arial" w:eastAsia="Arial" w:hAnsi="Arial" w:cs="Arial"/>
          <w:bCs/>
          <w:spacing w:val="7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$225.00</w:t>
      </w:r>
    </w:p>
    <w:p w14:paraId="67820CC9" w14:textId="77777777" w:rsidR="003F61FC" w:rsidRPr="00077EA8" w:rsidRDefault="003F61FC">
      <w:pPr>
        <w:spacing w:before="3" w:after="0" w:line="120" w:lineRule="exact"/>
        <w:rPr>
          <w:sz w:val="12"/>
          <w:szCs w:val="12"/>
        </w:rPr>
      </w:pPr>
    </w:p>
    <w:p w14:paraId="0331748F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1B5136E4" w14:textId="77777777" w:rsidR="003F61FC" w:rsidRPr="00077EA8" w:rsidRDefault="009678E7">
      <w:pPr>
        <w:spacing w:after="0" w:line="240" w:lineRule="auto"/>
        <w:ind w:left="1771" w:right="2471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for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the</w:t>
      </w:r>
      <w:r w:rsidRPr="00077EA8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four</w:t>
      </w:r>
      <w:r w:rsidRPr="00077EA8">
        <w:rPr>
          <w:rFonts w:ascii="Arial" w:eastAsia="Arial" w:hAnsi="Arial" w:cs="Arial"/>
          <w:bCs/>
          <w:spacing w:val="-5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month</w:t>
      </w:r>
      <w:r w:rsidRPr="00077EA8">
        <w:rPr>
          <w:rFonts w:ascii="Arial" w:eastAsia="Arial" w:hAnsi="Arial" w:cs="Arial"/>
          <w:bCs/>
          <w:spacing w:val="-9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parking</w:t>
      </w:r>
      <w:r w:rsidRPr="00077EA8">
        <w:rPr>
          <w:rFonts w:ascii="Arial" w:eastAsia="Arial" w:hAnsi="Arial" w:cs="Arial"/>
          <w:bCs/>
          <w:spacing w:val="-10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permit</w:t>
      </w:r>
    </w:p>
    <w:p w14:paraId="15B3915D" w14:textId="2817A310" w:rsidR="003F61FC" w:rsidRPr="00077EA8" w:rsidRDefault="00A50662">
      <w:pPr>
        <w:spacing w:after="0" w:line="322" w:lineRule="exact"/>
        <w:ind w:left="2893" w:right="35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Cs/>
          <w:position w:val="-1"/>
          <w:sz w:val="28"/>
          <w:szCs w:val="28"/>
        </w:rPr>
        <w:t>(5/1/2</w:t>
      </w:r>
      <w:r w:rsidR="009F5444">
        <w:rPr>
          <w:rFonts w:ascii="Arial" w:eastAsia="Arial" w:hAnsi="Arial" w:cs="Arial"/>
          <w:bCs/>
          <w:position w:val="-1"/>
          <w:sz w:val="28"/>
          <w:szCs w:val="28"/>
        </w:rPr>
        <w:t>5</w:t>
      </w:r>
      <w:r w:rsidR="009678E7" w:rsidRPr="00077EA8">
        <w:rPr>
          <w:rFonts w:ascii="Arial" w:eastAsia="Arial" w:hAnsi="Arial" w:cs="Arial"/>
          <w:bCs/>
          <w:spacing w:val="-9"/>
          <w:position w:val="-1"/>
          <w:sz w:val="28"/>
          <w:szCs w:val="28"/>
        </w:rPr>
        <w:t xml:space="preserve"> </w:t>
      </w:r>
      <w:r w:rsidR="009678E7" w:rsidRPr="00077EA8">
        <w:rPr>
          <w:rFonts w:ascii="Arial" w:eastAsia="Arial" w:hAnsi="Arial" w:cs="Arial"/>
          <w:bCs/>
          <w:position w:val="-1"/>
          <w:sz w:val="28"/>
          <w:szCs w:val="28"/>
        </w:rPr>
        <w:t>–</w:t>
      </w:r>
      <w:r w:rsidR="009678E7" w:rsidRPr="00077EA8">
        <w:rPr>
          <w:rFonts w:ascii="Arial" w:eastAsia="Arial" w:hAnsi="Arial" w:cs="Arial"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w w:val="99"/>
          <w:position w:val="-1"/>
          <w:sz w:val="28"/>
          <w:szCs w:val="28"/>
        </w:rPr>
        <w:t>8/31/2</w:t>
      </w:r>
      <w:r w:rsidR="009F5444">
        <w:rPr>
          <w:rFonts w:ascii="Arial" w:eastAsia="Arial" w:hAnsi="Arial" w:cs="Arial"/>
          <w:bCs/>
          <w:w w:val="99"/>
          <w:position w:val="-1"/>
          <w:sz w:val="28"/>
          <w:szCs w:val="28"/>
        </w:rPr>
        <w:t>5</w:t>
      </w:r>
      <w:r w:rsidR="009678E7" w:rsidRPr="00077EA8">
        <w:rPr>
          <w:rFonts w:ascii="Arial" w:eastAsia="Arial" w:hAnsi="Arial" w:cs="Arial"/>
          <w:bCs/>
          <w:w w:val="99"/>
          <w:position w:val="-1"/>
          <w:sz w:val="28"/>
          <w:szCs w:val="28"/>
        </w:rPr>
        <w:t>)</w:t>
      </w:r>
    </w:p>
    <w:p w14:paraId="24DC60AC" w14:textId="77777777" w:rsidR="003F61FC" w:rsidRPr="00077EA8" w:rsidRDefault="003F61FC">
      <w:pPr>
        <w:spacing w:before="8" w:after="0" w:line="120" w:lineRule="exact"/>
        <w:rPr>
          <w:sz w:val="12"/>
          <w:szCs w:val="12"/>
        </w:rPr>
      </w:pPr>
    </w:p>
    <w:p w14:paraId="35756FB1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754A9E88" w14:textId="77777777" w:rsidR="003F61FC" w:rsidRPr="00077EA8" w:rsidRDefault="009678E7">
      <w:pPr>
        <w:spacing w:after="0" w:line="322" w:lineRule="exact"/>
        <w:ind w:left="1038" w:right="1736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Original</w:t>
      </w:r>
      <w:r w:rsidRPr="00077EA8">
        <w:rPr>
          <w:rFonts w:ascii="Arial" w:eastAsia="Arial" w:hAnsi="Arial" w:cs="Arial"/>
          <w:bCs/>
          <w:spacing w:val="-1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forms</w:t>
      </w:r>
      <w:r w:rsidRPr="00077EA8">
        <w:rPr>
          <w:rFonts w:ascii="Arial" w:eastAsia="Arial" w:hAnsi="Arial" w:cs="Arial"/>
          <w:bCs/>
          <w:spacing w:val="-8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(with</w:t>
      </w:r>
      <w:r w:rsidRPr="00077EA8">
        <w:rPr>
          <w:rFonts w:ascii="Arial" w:eastAsia="Arial" w:hAnsi="Arial" w:cs="Arial"/>
          <w:bCs/>
          <w:spacing w:val="-7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original</w:t>
      </w:r>
      <w:r w:rsidRPr="00077EA8">
        <w:rPr>
          <w:rFonts w:ascii="Arial" w:eastAsia="Arial" w:hAnsi="Arial" w:cs="Arial"/>
          <w:bCs/>
          <w:spacing w:val="-10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signature)</w:t>
      </w:r>
      <w:r w:rsidRPr="00077EA8">
        <w:rPr>
          <w:rFonts w:ascii="Arial" w:eastAsia="Arial" w:hAnsi="Arial" w:cs="Arial"/>
          <w:bCs/>
          <w:spacing w:val="-14"/>
          <w:sz w:val="28"/>
          <w:szCs w:val="28"/>
        </w:rPr>
        <w:t xml:space="preserve"> </w:t>
      </w:r>
      <w:r w:rsidR="0001407B" w:rsidRPr="00077EA8">
        <w:rPr>
          <w:rFonts w:ascii="Arial" w:eastAsia="Arial" w:hAnsi="Arial" w:cs="Arial"/>
          <w:bCs/>
          <w:w w:val="99"/>
          <w:sz w:val="28"/>
          <w:szCs w:val="28"/>
        </w:rPr>
        <w:t xml:space="preserve">AND </w:t>
      </w:r>
      <w:r w:rsidRPr="00077EA8">
        <w:rPr>
          <w:rFonts w:ascii="Arial" w:eastAsia="Arial" w:hAnsi="Arial" w:cs="Arial"/>
          <w:bCs/>
          <w:sz w:val="28"/>
          <w:szCs w:val="28"/>
        </w:rPr>
        <w:t>PAYMENT</w:t>
      </w:r>
      <w:r w:rsidRPr="00077EA8">
        <w:rPr>
          <w:rFonts w:ascii="Arial" w:eastAsia="Arial" w:hAnsi="Arial" w:cs="Arial"/>
          <w:bCs/>
          <w:spacing w:val="-1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must</w:t>
      </w:r>
      <w:r w:rsidRPr="00077EA8">
        <w:rPr>
          <w:rFonts w:ascii="Arial" w:eastAsia="Arial" w:hAnsi="Arial" w:cs="Arial"/>
          <w:bCs/>
          <w:spacing w:val="-7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be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mailed</w:t>
      </w:r>
      <w:r w:rsidRPr="00077EA8">
        <w:rPr>
          <w:rFonts w:ascii="Arial" w:eastAsia="Arial" w:hAnsi="Arial" w:cs="Arial"/>
          <w:bCs/>
          <w:spacing w:val="-9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(postmarked)</w:t>
      </w:r>
      <w:r w:rsidRPr="00077EA8">
        <w:rPr>
          <w:rFonts w:ascii="Arial" w:eastAsia="Arial" w:hAnsi="Arial" w:cs="Arial"/>
          <w:bCs/>
          <w:spacing w:val="-18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to:</w:t>
      </w:r>
    </w:p>
    <w:p w14:paraId="4AB0C150" w14:textId="77777777" w:rsidR="003F61FC" w:rsidRPr="00077EA8" w:rsidRDefault="003F61FC">
      <w:pPr>
        <w:spacing w:before="7" w:after="0" w:line="110" w:lineRule="exact"/>
        <w:rPr>
          <w:sz w:val="11"/>
          <w:szCs w:val="11"/>
        </w:rPr>
      </w:pPr>
    </w:p>
    <w:p w14:paraId="79F50847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484B936A" w14:textId="77777777" w:rsidR="003F61FC" w:rsidRPr="00077EA8" w:rsidRDefault="009678E7">
      <w:pPr>
        <w:spacing w:after="0" w:line="240" w:lineRule="auto"/>
        <w:ind w:left="2612" w:right="3311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Borough</w:t>
      </w:r>
      <w:r w:rsidRPr="00077EA8">
        <w:rPr>
          <w:rFonts w:ascii="Arial" w:eastAsia="Arial" w:hAnsi="Arial" w:cs="Arial"/>
          <w:bCs/>
          <w:spacing w:val="-12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of</w:t>
      </w:r>
      <w:r w:rsidRPr="00077EA8">
        <w:rPr>
          <w:rFonts w:ascii="Arial" w:eastAsia="Arial" w:hAnsi="Arial" w:cs="Arial"/>
          <w:bCs/>
          <w:spacing w:val="-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Matawan</w:t>
      </w:r>
    </w:p>
    <w:p w14:paraId="16631AA8" w14:textId="77777777" w:rsidR="003F61FC" w:rsidRPr="00077EA8" w:rsidRDefault="009678E7">
      <w:pPr>
        <w:spacing w:after="0" w:line="322" w:lineRule="exact"/>
        <w:ind w:left="2483" w:right="3183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position w:val="-1"/>
          <w:sz w:val="28"/>
          <w:szCs w:val="28"/>
        </w:rPr>
        <w:t>Attn:</w:t>
      </w:r>
      <w:r w:rsidRPr="00077EA8">
        <w:rPr>
          <w:rFonts w:ascii="Arial" w:eastAsia="Arial" w:hAnsi="Arial" w:cs="Arial"/>
          <w:bCs/>
          <w:spacing w:val="71"/>
          <w:position w:val="-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position w:val="-1"/>
          <w:sz w:val="28"/>
          <w:szCs w:val="28"/>
        </w:rPr>
        <w:t>Railroad</w:t>
      </w:r>
      <w:r w:rsidRPr="00077EA8">
        <w:rPr>
          <w:rFonts w:ascii="Arial" w:eastAsia="Arial" w:hAnsi="Arial" w:cs="Arial"/>
          <w:bCs/>
          <w:spacing w:val="-11"/>
          <w:position w:val="-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position w:val="-1"/>
          <w:sz w:val="28"/>
          <w:szCs w:val="28"/>
        </w:rPr>
        <w:t>Parking</w:t>
      </w:r>
    </w:p>
    <w:p w14:paraId="73026E01" w14:textId="77777777" w:rsidR="003F61FC" w:rsidRPr="00077EA8" w:rsidRDefault="009678E7">
      <w:pPr>
        <w:spacing w:after="0" w:line="322" w:lineRule="exact"/>
        <w:ind w:left="2883" w:right="3583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position w:val="-1"/>
          <w:sz w:val="28"/>
          <w:szCs w:val="28"/>
        </w:rPr>
        <w:t>201</w:t>
      </w:r>
      <w:r w:rsidRPr="00077EA8">
        <w:rPr>
          <w:rFonts w:ascii="Arial" w:eastAsia="Arial" w:hAnsi="Arial" w:cs="Arial"/>
          <w:bCs/>
          <w:spacing w:val="-5"/>
          <w:position w:val="-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position w:val="-1"/>
          <w:sz w:val="28"/>
          <w:szCs w:val="28"/>
        </w:rPr>
        <w:t>Broad</w:t>
      </w:r>
      <w:r w:rsidRPr="00077EA8">
        <w:rPr>
          <w:rFonts w:ascii="Arial" w:eastAsia="Arial" w:hAnsi="Arial" w:cs="Arial"/>
          <w:bCs/>
          <w:spacing w:val="-8"/>
          <w:position w:val="-1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position w:val="-1"/>
          <w:sz w:val="28"/>
          <w:szCs w:val="28"/>
        </w:rPr>
        <w:t>Street</w:t>
      </w:r>
    </w:p>
    <w:p w14:paraId="3F430770" w14:textId="77777777" w:rsidR="003F61FC" w:rsidRPr="00077EA8" w:rsidRDefault="009678E7">
      <w:pPr>
        <w:spacing w:before="1" w:after="0" w:line="240" w:lineRule="auto"/>
        <w:ind w:left="2684" w:right="3383"/>
        <w:jc w:val="center"/>
        <w:rPr>
          <w:rFonts w:ascii="Arial" w:eastAsia="Arial" w:hAnsi="Arial" w:cs="Arial"/>
          <w:sz w:val="28"/>
          <w:szCs w:val="28"/>
        </w:rPr>
      </w:pPr>
      <w:r w:rsidRPr="00077EA8">
        <w:rPr>
          <w:rFonts w:ascii="Arial" w:eastAsia="Arial" w:hAnsi="Arial" w:cs="Arial"/>
          <w:bCs/>
          <w:sz w:val="28"/>
          <w:szCs w:val="28"/>
        </w:rPr>
        <w:t>Matawan,</w:t>
      </w:r>
      <w:r w:rsidRPr="00077EA8">
        <w:rPr>
          <w:rFonts w:ascii="Arial" w:eastAsia="Arial" w:hAnsi="Arial" w:cs="Arial"/>
          <w:bCs/>
          <w:spacing w:val="-13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</w:rPr>
        <w:t>NJ</w:t>
      </w:r>
      <w:r w:rsidRPr="00077EA8">
        <w:rPr>
          <w:rFonts w:ascii="Arial" w:eastAsia="Arial" w:hAnsi="Arial" w:cs="Arial"/>
          <w:bCs/>
          <w:spacing w:val="74"/>
          <w:sz w:val="28"/>
          <w:szCs w:val="28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</w:rPr>
        <w:t>07747</w:t>
      </w:r>
    </w:p>
    <w:p w14:paraId="09811CE5" w14:textId="77777777" w:rsidR="003F61FC" w:rsidRPr="00077EA8" w:rsidRDefault="003F61FC">
      <w:pPr>
        <w:spacing w:before="6" w:after="0" w:line="120" w:lineRule="exact"/>
        <w:rPr>
          <w:sz w:val="12"/>
          <w:szCs w:val="12"/>
        </w:rPr>
      </w:pPr>
    </w:p>
    <w:p w14:paraId="393E426D" w14:textId="77777777" w:rsidR="003F61FC" w:rsidRPr="00077EA8" w:rsidRDefault="003F61FC">
      <w:pPr>
        <w:spacing w:after="0" w:line="200" w:lineRule="exact"/>
        <w:rPr>
          <w:sz w:val="20"/>
          <w:szCs w:val="20"/>
        </w:rPr>
      </w:pPr>
    </w:p>
    <w:p w14:paraId="24872325" w14:textId="77777777" w:rsidR="003F61FC" w:rsidRPr="00077EA8" w:rsidRDefault="009678E7">
      <w:pPr>
        <w:spacing w:after="0" w:line="322" w:lineRule="exact"/>
        <w:ind w:left="619" w:right="1318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077EA8">
        <w:rPr>
          <w:rFonts w:ascii="Arial" w:eastAsia="Arial" w:hAnsi="Arial" w:cs="Arial"/>
          <w:bCs/>
          <w:sz w:val="28"/>
          <w:szCs w:val="28"/>
          <w:u w:val="single"/>
        </w:rPr>
        <w:t>DO</w:t>
      </w:r>
      <w:r w:rsidRPr="00077EA8">
        <w:rPr>
          <w:rFonts w:ascii="Arial" w:eastAsia="Arial" w:hAnsi="Arial" w:cs="Arial"/>
          <w:bCs/>
          <w:spacing w:val="-4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NOT</w:t>
      </w:r>
      <w:r w:rsidRPr="00077EA8">
        <w:rPr>
          <w:rFonts w:ascii="Arial" w:eastAsia="Arial" w:hAnsi="Arial" w:cs="Arial"/>
          <w:bCs/>
          <w:spacing w:val="-6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RETURN</w:t>
      </w:r>
      <w:r w:rsidRPr="00077EA8">
        <w:rPr>
          <w:rFonts w:ascii="Arial" w:eastAsia="Arial" w:hAnsi="Arial" w:cs="Arial"/>
          <w:bCs/>
          <w:spacing w:val="-12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COMPL</w:t>
      </w:r>
      <w:r w:rsidRPr="00077EA8">
        <w:rPr>
          <w:rFonts w:ascii="Arial" w:eastAsia="Arial" w:hAnsi="Arial" w:cs="Arial"/>
          <w:bCs/>
          <w:spacing w:val="-1"/>
          <w:sz w:val="28"/>
          <w:szCs w:val="28"/>
          <w:u w:val="single"/>
        </w:rPr>
        <w:t>E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TED</w:t>
      </w:r>
      <w:r w:rsidRPr="00077EA8">
        <w:rPr>
          <w:rFonts w:ascii="Arial" w:eastAsia="Arial" w:hAnsi="Arial" w:cs="Arial"/>
          <w:bCs/>
          <w:spacing w:val="-18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APPLICAT</w:t>
      </w:r>
      <w:r w:rsidRPr="00077EA8">
        <w:rPr>
          <w:rFonts w:ascii="Arial" w:eastAsia="Arial" w:hAnsi="Arial" w:cs="Arial"/>
          <w:bCs/>
          <w:spacing w:val="1"/>
          <w:sz w:val="28"/>
          <w:szCs w:val="28"/>
          <w:u w:val="single"/>
        </w:rPr>
        <w:t>I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ONS</w:t>
      </w:r>
      <w:r w:rsidRPr="00077EA8">
        <w:rPr>
          <w:rFonts w:ascii="Arial" w:eastAsia="Arial" w:hAnsi="Arial" w:cs="Arial"/>
          <w:bCs/>
          <w:spacing w:val="-21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  <w:u w:val="single"/>
        </w:rPr>
        <w:t xml:space="preserve">TO 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NJ</w:t>
      </w:r>
      <w:r w:rsidRPr="00077EA8">
        <w:rPr>
          <w:rFonts w:ascii="Arial" w:eastAsia="Arial" w:hAnsi="Arial" w:cs="Arial"/>
          <w:bCs/>
          <w:spacing w:val="-4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TRANSIT</w:t>
      </w:r>
      <w:r w:rsidRPr="00077EA8">
        <w:rPr>
          <w:rFonts w:ascii="Arial" w:eastAsia="Arial" w:hAnsi="Arial" w:cs="Arial"/>
          <w:bCs/>
          <w:spacing w:val="-12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T</w:t>
      </w:r>
      <w:r w:rsidRPr="00077EA8">
        <w:rPr>
          <w:rFonts w:ascii="Arial" w:eastAsia="Arial" w:hAnsi="Arial" w:cs="Arial"/>
          <w:bCs/>
          <w:spacing w:val="1"/>
          <w:sz w:val="28"/>
          <w:szCs w:val="28"/>
          <w:u w:val="single"/>
        </w:rPr>
        <w:t>I</w:t>
      </w:r>
      <w:r w:rsidRPr="00077EA8">
        <w:rPr>
          <w:rFonts w:ascii="Arial" w:eastAsia="Arial" w:hAnsi="Arial" w:cs="Arial"/>
          <w:bCs/>
          <w:sz w:val="28"/>
          <w:szCs w:val="28"/>
          <w:u w:val="single"/>
        </w:rPr>
        <w:t>CKET</w:t>
      </w:r>
      <w:r w:rsidRPr="00077EA8">
        <w:rPr>
          <w:rFonts w:ascii="Arial" w:eastAsia="Arial" w:hAnsi="Arial" w:cs="Arial"/>
          <w:bCs/>
          <w:spacing w:val="-10"/>
          <w:sz w:val="28"/>
          <w:szCs w:val="28"/>
          <w:u w:val="single"/>
        </w:rPr>
        <w:t xml:space="preserve"> </w:t>
      </w:r>
      <w:r w:rsidRPr="00077EA8">
        <w:rPr>
          <w:rFonts w:ascii="Arial" w:eastAsia="Arial" w:hAnsi="Arial" w:cs="Arial"/>
          <w:bCs/>
          <w:w w:val="99"/>
          <w:sz w:val="28"/>
          <w:szCs w:val="28"/>
          <w:u w:val="single"/>
        </w:rPr>
        <w:t>AGENT.</w:t>
      </w:r>
    </w:p>
    <w:p w14:paraId="6F5C0A38" w14:textId="77777777" w:rsidR="003F61FC" w:rsidRDefault="003F61FC">
      <w:pPr>
        <w:spacing w:after="0"/>
        <w:jc w:val="center"/>
        <w:sectPr w:rsidR="003F61FC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14:paraId="390106FF" w14:textId="77777777" w:rsidR="003F61FC" w:rsidRDefault="009678E7">
      <w:pPr>
        <w:spacing w:before="59" w:after="0" w:line="240" w:lineRule="auto"/>
        <w:ind w:left="3069" w:right="29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BOROUGH OF MATAWAN</w:t>
      </w:r>
    </w:p>
    <w:p w14:paraId="777639D4" w14:textId="77777777" w:rsidR="003F61FC" w:rsidRDefault="009678E7">
      <w:pPr>
        <w:spacing w:after="0" w:line="240" w:lineRule="auto"/>
        <w:ind w:left="2773" w:right="26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 BROAD STREET MATAWAN, NEW JERSEY 07747</w:t>
      </w:r>
    </w:p>
    <w:p w14:paraId="0D956804" w14:textId="3C68C7EE" w:rsidR="003F61FC" w:rsidRDefault="00A50662">
      <w:pPr>
        <w:tabs>
          <w:tab w:val="left" w:pos="3000"/>
        </w:tabs>
        <w:spacing w:before="2" w:after="0" w:line="550" w:lineRule="atLeast"/>
        <w:ind w:left="120" w:right="1912" w:firstLine="1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F54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95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78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SUMMER PARKING PERMIT PROGRAM PERMIT #S </w:t>
      </w:r>
      <w:r w:rsidR="009678E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9678E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37C40771" w14:textId="77777777" w:rsidR="003F61FC" w:rsidRDefault="003F61FC">
      <w:pPr>
        <w:spacing w:before="7" w:after="0" w:line="240" w:lineRule="exact"/>
        <w:rPr>
          <w:sz w:val="24"/>
          <w:szCs w:val="24"/>
        </w:rPr>
      </w:pPr>
    </w:p>
    <w:p w14:paraId="765E5769" w14:textId="77777777" w:rsidR="003F61FC" w:rsidRDefault="009678E7">
      <w:pPr>
        <w:spacing w:before="29" w:after="0" w:line="240" w:lineRule="auto"/>
        <w:ind w:left="120" w:right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READ THE FOLL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WING REGULATIONS 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 THE FORM AT THE BOTTOM WHERE INDICATED.</w:t>
      </w:r>
    </w:p>
    <w:p w14:paraId="1C4C3D6D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33DD2FD4" w14:textId="77777777" w:rsidR="003F61FC" w:rsidRDefault="009678E7">
      <w:pPr>
        <w:tabs>
          <w:tab w:val="left" w:pos="820"/>
        </w:tabs>
        <w:spacing w:after="0" w:line="240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PERMITS MUST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DISPLAY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ON THE REARVI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MIRROR WITH PERMIT NUMBER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ACING WINDSHIE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PERMIT MUST BE PROPERLY DISPLAY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AT ALL TIMES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HEN 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RKING IN THE MATAWAN BOROUGH PERMIT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  VEHICLES 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 A PERMIT WILL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RECEIVE A PARKING SUMMONS ($51.00) ABS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LUTELY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EXCEPTIONS.</w:t>
      </w:r>
    </w:p>
    <w:p w14:paraId="47809874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2B657C13" w14:textId="77777777" w:rsidR="003F61FC" w:rsidRDefault="009678E7">
      <w:pPr>
        <w:tabs>
          <w:tab w:val="left" w:pos="840"/>
        </w:tabs>
        <w:spacing w:after="0" w:line="240" w:lineRule="auto"/>
        <w:ind w:left="12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THE PERMIT IS VALID ONLY IN THE MATA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BOROUGH PERMIT LOT WHICH IS THE LARGE 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ANGU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 SHA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LOT 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BET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EEN MAIN STREET AND ATLANTIC AVENUE.  PARKING SPACES ARE NOT PR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YOU MAY PARK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ANYWHERE IN THE LOT WITH THE EXCLUS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OF EAP DESIGNAT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SP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AND HAND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PED DES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GNAT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SPOTS.</w:t>
      </w:r>
    </w:p>
    <w:p w14:paraId="6F55A7E3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44169824" w14:textId="77777777" w:rsidR="003F61FC" w:rsidRDefault="009678E7">
      <w:pPr>
        <w:spacing w:after="0" w:line="239" w:lineRule="auto"/>
        <w:ind w:left="120"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      PROTECT YOUR 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RMIT.  LOST PERMITS WILL NOT BE REPLACED AND YOU WILL 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YOUR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ARKING PRIVILEG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NO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UNDS 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BE ISSUED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LOST OR STOLEN PERMITS.</w:t>
      </w:r>
    </w:p>
    <w:p w14:paraId="31D76D7A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308FB757" w14:textId="77777777" w:rsidR="003F61FC" w:rsidRDefault="009678E7">
      <w:pPr>
        <w:tabs>
          <w:tab w:val="left" w:pos="820"/>
        </w:tabs>
        <w:spacing w:after="0" w:line="240" w:lineRule="auto"/>
        <w:ind w:left="120" w:righ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SUMMER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PARKING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 NON-RENEWABLE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 AFF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 YOUR STA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 ON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MATA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BOR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UGH PERMIT WAI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LIST.</w:t>
      </w:r>
    </w:p>
    <w:p w14:paraId="14794C2A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0C6BACA5" w14:textId="3AACFE74" w:rsidR="003F61FC" w:rsidRDefault="009678E7">
      <w:pPr>
        <w:tabs>
          <w:tab w:val="left" w:pos="820"/>
        </w:tabs>
        <w:spacing w:after="0" w:line="240" w:lineRule="auto"/>
        <w:ind w:left="120" w:right="1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PERMITS ARE 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MAY 1,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r w:rsidR="00A50662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="009F54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E13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0662">
        <w:rPr>
          <w:rFonts w:ascii="Times New Roman" w:eastAsia="Times New Roman" w:hAnsi="Times New Roman" w:cs="Times New Roman"/>
          <w:b/>
          <w:bCs/>
          <w:sz w:val="24"/>
          <w:szCs w:val="24"/>
        </w:rPr>
        <w:t>TO AUGUST 31, 202</w:t>
      </w:r>
      <w:r w:rsidR="009F54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 NO EXCEPT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ONS.</w:t>
      </w:r>
    </w:p>
    <w:p w14:paraId="19CAF110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198EB25B" w14:textId="77777777" w:rsidR="003F61FC" w:rsidRDefault="009678E7">
      <w:pPr>
        <w:tabs>
          <w:tab w:val="left" w:pos="820"/>
        </w:tabs>
        <w:spacing w:after="0" w:line="240" w:lineRule="auto"/>
        <w:ind w:left="12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HANDICAP PARKING SPACES ARE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FOR 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PERMIT HOLDERS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ONLY.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MMER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ARKING PERMITHOLD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NOT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ARK IN A HAND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CAP SPACE,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IF 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HICLE HAS A HAND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CAP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LACARD OR LICENSE PLATE.</w:t>
      </w:r>
    </w:p>
    <w:p w14:paraId="125D01BC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15185760" w14:textId="77777777" w:rsidR="003F61FC" w:rsidRDefault="009678E7">
      <w:pPr>
        <w:tabs>
          <w:tab w:val="left" w:pos="820"/>
        </w:tabs>
        <w:spacing w:after="0" w:line="240" w:lineRule="auto"/>
        <w:ind w:left="120" w:righ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ALL VEHICLES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BE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ARKED IN DESIGNA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PARKING 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BET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EEN THE LINES.  ANY VEHICLE TAKING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 MORE THAN ONE PARKING SPACE WILL RECE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RKING SUMMONS.</w:t>
      </w:r>
    </w:p>
    <w:p w14:paraId="61DCBBB0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6C194985" w14:textId="77777777" w:rsidR="003F61FC" w:rsidRDefault="009678E7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 HAVE READ AND UNDER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REGULATIONS.</w:t>
      </w:r>
    </w:p>
    <w:p w14:paraId="21265374" w14:textId="77777777" w:rsidR="003F61FC" w:rsidRDefault="003F61FC">
      <w:pPr>
        <w:spacing w:before="12" w:after="0" w:line="240" w:lineRule="exact"/>
        <w:rPr>
          <w:sz w:val="24"/>
          <w:szCs w:val="24"/>
        </w:rPr>
      </w:pPr>
    </w:p>
    <w:p w14:paraId="565C3E6A" w14:textId="77777777" w:rsidR="003F61FC" w:rsidRDefault="003F61FC">
      <w:pPr>
        <w:spacing w:after="0"/>
        <w:sectPr w:rsidR="003F61FC">
          <w:pgSz w:w="12240" w:h="15840"/>
          <w:pgMar w:top="1380" w:right="1380" w:bottom="280" w:left="1680" w:header="720" w:footer="720" w:gutter="0"/>
          <w:cols w:space="720"/>
        </w:sectPr>
      </w:pPr>
    </w:p>
    <w:p w14:paraId="2BD347F8" w14:textId="77777777" w:rsidR="003F61FC" w:rsidRDefault="009678E7">
      <w:pPr>
        <w:tabs>
          <w:tab w:val="left" w:pos="532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637CB84D" w14:textId="77777777" w:rsidR="003F61FC" w:rsidRDefault="009678E7">
      <w:pPr>
        <w:tabs>
          <w:tab w:val="left" w:pos="36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42B75F8D" w14:textId="77777777" w:rsidR="003F61FC" w:rsidRDefault="003F61FC">
      <w:pPr>
        <w:spacing w:after="0"/>
        <w:sectPr w:rsidR="003F61FC">
          <w:type w:val="continuous"/>
          <w:pgSz w:w="12240" w:h="15840"/>
          <w:pgMar w:top="1400" w:right="1380" w:bottom="280" w:left="1680" w:header="720" w:footer="720" w:gutter="0"/>
          <w:cols w:num="2" w:space="720" w:equalWidth="0">
            <w:col w:w="5326" w:space="120"/>
            <w:col w:w="3734"/>
          </w:cols>
        </w:sectPr>
      </w:pPr>
    </w:p>
    <w:p w14:paraId="0FD98E8D" w14:textId="77777777" w:rsidR="003F61FC" w:rsidRDefault="009678E7">
      <w:pPr>
        <w:spacing w:before="59" w:after="0" w:line="240" w:lineRule="auto"/>
        <w:ind w:left="2378" w:right="23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BOROUGH OF MATAWAN</w:t>
      </w:r>
    </w:p>
    <w:p w14:paraId="283E6109" w14:textId="77777777" w:rsidR="003F61FC" w:rsidRDefault="009678E7">
      <w:pPr>
        <w:spacing w:before="5" w:after="0" w:line="368" w:lineRule="exact"/>
        <w:ind w:left="1975" w:right="1915" w:hang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201 BROAD STREET MATAWAN, NEW JERSEY 07747</w:t>
      </w:r>
    </w:p>
    <w:p w14:paraId="7C1D5761" w14:textId="77777777" w:rsidR="003F61FC" w:rsidRDefault="003F61FC">
      <w:pPr>
        <w:spacing w:before="5" w:after="0" w:line="160" w:lineRule="exact"/>
        <w:rPr>
          <w:sz w:val="16"/>
          <w:szCs w:val="16"/>
        </w:rPr>
      </w:pPr>
    </w:p>
    <w:p w14:paraId="0CAE1E86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0ED5BEF1" w14:textId="3E0FA2EF" w:rsidR="003F61FC" w:rsidRDefault="00A50662">
      <w:pPr>
        <w:spacing w:after="0" w:line="240" w:lineRule="auto"/>
        <w:ind w:left="1467" w:right="14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9F5444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9678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SUMMER PARKING PERMIT APPLICATION</w:t>
      </w:r>
    </w:p>
    <w:p w14:paraId="390AE93C" w14:textId="77777777" w:rsidR="003F61FC" w:rsidRDefault="009678E7">
      <w:pPr>
        <w:tabs>
          <w:tab w:val="left" w:pos="4520"/>
          <w:tab w:val="left" w:pos="7980"/>
        </w:tabs>
        <w:spacing w:before="89" w:after="0" w:line="830" w:lineRule="atLeast"/>
        <w:ind w:left="120" w:right="6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PERMIT #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(TO BE 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GNED BY OFFICE) NAME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72A279C9" w14:textId="77777777" w:rsidR="003F61FC" w:rsidRDefault="003F61FC">
      <w:pPr>
        <w:spacing w:before="3" w:after="0" w:line="120" w:lineRule="exact"/>
        <w:rPr>
          <w:sz w:val="12"/>
          <w:szCs w:val="12"/>
        </w:rPr>
      </w:pPr>
    </w:p>
    <w:p w14:paraId="5E270FCD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1B960803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65BE1B14" w14:textId="77777777" w:rsidR="003F61FC" w:rsidRDefault="009678E7">
      <w:pPr>
        <w:tabs>
          <w:tab w:val="left" w:pos="794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STREET ADDRESS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4921ACC0" w14:textId="77777777" w:rsidR="003F61FC" w:rsidRDefault="003F61FC">
      <w:pPr>
        <w:spacing w:before="8" w:after="0" w:line="120" w:lineRule="exact"/>
        <w:rPr>
          <w:sz w:val="12"/>
          <w:szCs w:val="12"/>
        </w:rPr>
      </w:pPr>
    </w:p>
    <w:p w14:paraId="2BED1D77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42901E4B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2DE708B3" w14:textId="77777777" w:rsidR="003F61FC" w:rsidRDefault="009678E7">
      <w:pPr>
        <w:tabs>
          <w:tab w:val="left" w:pos="798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CITY/STATE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IP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1345929F" w14:textId="77777777" w:rsidR="003F61FC" w:rsidRDefault="003F61FC">
      <w:pPr>
        <w:spacing w:before="8" w:after="0" w:line="120" w:lineRule="exact"/>
        <w:rPr>
          <w:sz w:val="12"/>
          <w:szCs w:val="12"/>
        </w:rPr>
      </w:pPr>
    </w:p>
    <w:p w14:paraId="6F169E33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51BFEC75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4ADF2DED" w14:textId="77777777" w:rsidR="003F61FC" w:rsidRDefault="009678E7">
      <w:pPr>
        <w:tabs>
          <w:tab w:val="left" w:pos="800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HOME TELEPHONE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6EF1CCBD" w14:textId="77777777" w:rsidR="003F61FC" w:rsidRDefault="003F61FC">
      <w:pPr>
        <w:spacing w:before="8" w:after="0" w:line="120" w:lineRule="exact"/>
        <w:rPr>
          <w:sz w:val="12"/>
          <w:szCs w:val="12"/>
        </w:rPr>
      </w:pPr>
    </w:p>
    <w:p w14:paraId="4D48613A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6CC6BD91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1F63592A" w14:textId="77777777" w:rsidR="003F61FC" w:rsidRDefault="009678E7">
      <w:pPr>
        <w:tabs>
          <w:tab w:val="left" w:pos="804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BUSINESS TELEPHONE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416072E7" w14:textId="77777777" w:rsidR="003F61FC" w:rsidRDefault="003F61FC">
      <w:pPr>
        <w:spacing w:before="7" w:after="0" w:line="120" w:lineRule="exact"/>
        <w:rPr>
          <w:sz w:val="12"/>
          <w:szCs w:val="12"/>
        </w:rPr>
      </w:pPr>
    </w:p>
    <w:p w14:paraId="2C24EF2C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1FF82A00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0E7012A0" w14:textId="49809DD6" w:rsidR="003F61FC" w:rsidRDefault="009678E7">
      <w:pPr>
        <w:spacing w:before="29" w:after="0" w:line="480" w:lineRule="auto"/>
        <w:ind w:left="1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FEE: $225.00 (CHECKS MADE PAYABLE TO BOROUGH OF MATAWAN) 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A50662">
        <w:rPr>
          <w:rFonts w:ascii="Times New Roman" w:eastAsia="Times New Roman" w:hAnsi="Times New Roman" w:cs="Times New Roman"/>
          <w:b/>
          <w:bCs/>
          <w:sz w:val="24"/>
          <w:szCs w:val="24"/>
        </w:rPr>
        <w:t>D: MAY 1, 202</w:t>
      </w:r>
      <w:r w:rsidR="009F5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A50662">
        <w:rPr>
          <w:rFonts w:ascii="Times New Roman" w:eastAsia="Times New Roman" w:hAnsi="Times New Roman" w:cs="Times New Roman"/>
          <w:b/>
          <w:bCs/>
          <w:sz w:val="24"/>
          <w:szCs w:val="24"/>
        </w:rPr>
        <w:t>TO AUGUST 31, 202</w:t>
      </w:r>
      <w:r w:rsidR="009F54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50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 MONTHS)</w:t>
      </w:r>
    </w:p>
    <w:p w14:paraId="7C8748AE" w14:textId="77777777" w:rsidR="003F61FC" w:rsidRDefault="009678E7">
      <w:pPr>
        <w:spacing w:before="10" w:after="0" w:line="240" w:lineRule="auto"/>
        <w:ind w:left="120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NOTICE: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PERMIT MUST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ON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ARVIEW 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RROR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 PERMIT NUMBER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ACING WINDSHIE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WHEN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ARKING IN MATA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BOROUGH PERMIT LOT #1.  ANY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HICLE FA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TO PROPERLY DISPLAY A PARKING PERMIT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ISSU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A PARKING VIOLATION ($51.00).  ABSOLUTELY NO EXCEPTIONS.</w:t>
      </w:r>
    </w:p>
    <w:p w14:paraId="6CFC4321" w14:textId="77777777" w:rsidR="003F61FC" w:rsidRDefault="003F61FC">
      <w:pPr>
        <w:spacing w:before="16" w:after="0" w:line="260" w:lineRule="exact"/>
        <w:rPr>
          <w:sz w:val="26"/>
          <w:szCs w:val="26"/>
        </w:rPr>
      </w:pPr>
    </w:p>
    <w:p w14:paraId="24A83603" w14:textId="77777777" w:rsidR="003F61FC" w:rsidRDefault="009678E7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PLEASE NOTE:  THIS PERMIT IS NON-RENE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E.</w:t>
      </w:r>
    </w:p>
    <w:p w14:paraId="642CCFA7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26272D36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47FE278A" w14:textId="77777777" w:rsidR="003F61FC" w:rsidRDefault="003F61FC">
      <w:pPr>
        <w:spacing w:after="0" w:line="200" w:lineRule="exact"/>
        <w:rPr>
          <w:sz w:val="20"/>
          <w:szCs w:val="20"/>
        </w:rPr>
      </w:pPr>
    </w:p>
    <w:p w14:paraId="7C3FB870" w14:textId="77777777" w:rsidR="003F61FC" w:rsidRDefault="003F61FC">
      <w:pPr>
        <w:spacing w:before="4" w:after="0" w:line="200" w:lineRule="exact"/>
        <w:rPr>
          <w:sz w:val="20"/>
          <w:szCs w:val="20"/>
        </w:rPr>
      </w:pPr>
    </w:p>
    <w:p w14:paraId="3393A2B0" w14:textId="71D06A40" w:rsidR="003F61FC" w:rsidRDefault="009F5444">
      <w:pPr>
        <w:spacing w:before="29" w:after="0" w:line="240" w:lineRule="auto"/>
        <w:ind w:left="58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D51979" wp14:editId="0EC68B08">
                <wp:simplePos x="0" y="0"/>
                <wp:positionH relativeFrom="page">
                  <wp:posOffset>4800600</wp:posOffset>
                </wp:positionH>
                <wp:positionV relativeFrom="paragraph">
                  <wp:posOffset>13335</wp:posOffset>
                </wp:positionV>
                <wp:extent cx="1828800" cy="1270"/>
                <wp:effectExtent l="9525" t="10795" r="9525" b="6985"/>
                <wp:wrapNone/>
                <wp:docPr id="5014112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560" y="21"/>
                          <a:chExt cx="2880" cy="2"/>
                        </a:xfrm>
                      </wpg:grpSpPr>
                      <wps:wsp>
                        <wps:cNvPr id="55819412" name="Freeform 3"/>
                        <wps:cNvSpPr>
                          <a:spLocks/>
                        </wps:cNvSpPr>
                        <wps:spPr bwMode="auto">
                          <a:xfrm>
                            <a:off x="7560" y="21"/>
                            <a:ext cx="2880" cy="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2880"/>
                              <a:gd name="T2" fmla="+- 0 10440 756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0F1D7" id="Group 2" o:spid="_x0000_s1026" style="position:absolute;margin-left:378pt;margin-top:1.05pt;width:2in;height:.1pt;z-index:-251658240;mso-position-horizontal-relative:page" coordorigin="7560,2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V58wIAANwGAAAOAAAAZHJzL2Uyb0RvYy54bWykVdtu2zAMfR+wfxD0uGH1pUmbGnWKoTcM&#10;6LYCzT5AkeULJkuepMTpvn6kZKduumJAlweBMqnDo0OKOb/YtZJshbGNVjlNjmJKhOK6aFSV0x+r&#10;m08LSqxjqmBSK5HTR2HpxfL9u/O+y0Sqay0LYQiAKJv1XU5r57osiiyvRcvske6EAmepTcscbE0V&#10;FYb1gN7KKI3jk6jXpuiM5sJa+HoVnHTp8ctScPe9LK1wROYUuDm/Gr+ucY2W5yyrDOvqhg802BtY&#10;tKxRkHQPdcUcIxvTvIBqG2601aU74rqNdFk2XPg7wG2S+OA2t0ZvOn+XKuurbi8TSHug05th+bft&#10;rekeunsT2IN5p/lPC7pEfVdlUz/uqxBM1v1XXUA92cZpf/FdaVqEgCuRndf3ca+v2DnC4WOySBeL&#10;GMrAwZekp4P8vIYa4aHT+Qk4wZcmoTC8vh6O4sFwLkVXxLKQ0JMcSGHRoYvsk1D2/4R6qFknvP4W&#10;hbg3pClyOp8vkrNZklKiWAsS3BghsEHJMTJDChA7Kmqnck48GGZB9X8K+UKTUczXFGEZ31h3K7Qv&#10;B9veWReavADLF7kYiK9A0bKV0O8fP5GYYCa/DI9iH5aMYR8isopJT3zqAXTEAjkmWEk8m/0d7HiM&#10;Q7B0AgYlrUaKrB5Z850aaINFGE6V2Pdbpy22zArIjY0GCBCEV3wlFnIfxoYzQwoD4+JwUBhKYFCs&#10;gyYdc8gMU6BJemhVbEz80OqtWGnvcgcvAJI8eaWaRoUqTlgFN5zABL7R90mR66S0St80UvoySIVU&#10;zk7ixFOxWjYFOpGNNdX6UhqyZTgC/W94Qc/CYNSowoPVghXXg+1YI4MNySVoC+8tNG7o9LUuHqGJ&#10;jQ6DFf4IwKi1+U1JD0M1p/bXhhlBifyi4DGeJdAWMIX9ZjY/TWFjpp711MMUB6icOgqFR/PShcm9&#10;6UxT1ZApXFfpzzCFygb73PMLrIYNzANv+REK1rMZPd37qKc/peUfAAAA//8DAFBLAwQUAAYACAAA&#10;ACEAtH6lhN4AAAAIAQAADwAAAGRycy9kb3ducmV2LnhtbEyPT0vDQBDF74LfYRnBm92k/5SYTSlF&#10;PRXBVhBv02SahGZnQ3abpN/e6cke573Hm99LV6NtVE+drx0biCcRKOLcFTWXBr73708voHxALrBx&#10;TAYu5GGV3d+lmBRu4C/qd6FUUsI+QQNVCG2itc8rsugnriUW7+g6i0HOrtRFh4OU20ZPo2ipLdYs&#10;HypsaVNRftqdrYGPAYf1LH7rt6fj5vK7X3z+bGMy5vFhXL+CCjSG/zBc8QUdMmE6uDMXXjUGnhdL&#10;2RIMTGNQVz+az0U4iDADnaX6dkD2BwAA//8DAFBLAQItABQABgAIAAAAIQC2gziS/gAAAOEBAAAT&#10;AAAAAAAAAAAAAAAAAAAAAABbQ29udGVudF9UeXBlc10ueG1sUEsBAi0AFAAGAAgAAAAhADj9If/W&#10;AAAAlAEAAAsAAAAAAAAAAAAAAAAALwEAAF9yZWxzLy5yZWxzUEsBAi0AFAAGAAgAAAAhAPYTdXnz&#10;AgAA3AYAAA4AAAAAAAAAAAAAAAAALgIAAGRycy9lMm9Eb2MueG1sUEsBAi0AFAAGAAgAAAAhALR+&#10;pYTeAAAACAEAAA8AAAAAAAAAAAAAAAAATQUAAGRycy9kb3ducmV2LnhtbFBLBQYAAAAABAAEAPMA&#10;AABYBgAAAAA=&#10;">
                <v:shape id="Freeform 3" o:spid="_x0000_s1027" style="position:absolute;left:7560;top:2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0bbygAAAOEAAAAPAAAAZHJzL2Rvd25yZXYueG1sRI9Ba8JA&#10;FITvhf6H5RV6q5tIU2LMRrSlUCweNL309sg+k2D2bciuMf57t1DwOMzMN0y+mkwnRhpca1lBPItA&#10;EFdWt1wr+Ck/X1IQziNr7CyTgis5WBWPDzlm2l54T+PB1yJA2GWooPG+z6R0VUMG3cz2xME72sGg&#10;D3KopR7wEuCmk/MoepMGWw4LDfb03lB1OpyNAkzOu7Esp8qfNvpD9t+/u+01Uer5aVovQXia/D38&#10;3/7SCpIkjRev8Rz+HoU3IIsbAAAA//8DAFBLAQItABQABgAIAAAAIQDb4fbL7gAAAIUBAAATAAAA&#10;AAAAAAAAAAAAAAAAAABbQ29udGVudF9UeXBlc10ueG1sUEsBAi0AFAAGAAgAAAAhAFr0LFu/AAAA&#10;FQEAAAsAAAAAAAAAAAAAAAAAHwEAAF9yZWxzLy5yZWxzUEsBAi0AFAAGAAgAAAAhAHV3RtvKAAAA&#10;4QAAAA8AAAAAAAAAAAAAAAAABwIAAGRycy9kb3ducmV2LnhtbFBLBQYAAAAAAwADALcAAAD+AgAA&#10;AAA=&#10;" path="m,l2880,e" filled="f" strokeweight=".26669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9678E7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</w:p>
    <w:sectPr w:rsidR="003F61FC">
      <w:pgSz w:w="12240" w:h="15840"/>
      <w:pgMar w:top="13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C"/>
    <w:rsid w:val="0000608D"/>
    <w:rsid w:val="0001407B"/>
    <w:rsid w:val="00021CBB"/>
    <w:rsid w:val="000239F6"/>
    <w:rsid w:val="0004375A"/>
    <w:rsid w:val="00045C15"/>
    <w:rsid w:val="00053A19"/>
    <w:rsid w:val="00054BF6"/>
    <w:rsid w:val="00056EE8"/>
    <w:rsid w:val="000617AF"/>
    <w:rsid w:val="00064B51"/>
    <w:rsid w:val="00067112"/>
    <w:rsid w:val="00075E2F"/>
    <w:rsid w:val="00077EA8"/>
    <w:rsid w:val="00083072"/>
    <w:rsid w:val="000864B8"/>
    <w:rsid w:val="0009111B"/>
    <w:rsid w:val="00091724"/>
    <w:rsid w:val="00094220"/>
    <w:rsid w:val="00095B95"/>
    <w:rsid w:val="000A4A96"/>
    <w:rsid w:val="000B3C70"/>
    <w:rsid w:val="000C7FD8"/>
    <w:rsid w:val="000D2B76"/>
    <w:rsid w:val="000D5A87"/>
    <w:rsid w:val="000E0E04"/>
    <w:rsid w:val="000E0E99"/>
    <w:rsid w:val="000E2FCE"/>
    <w:rsid w:val="000F3EEE"/>
    <w:rsid w:val="000F68D3"/>
    <w:rsid w:val="0010678D"/>
    <w:rsid w:val="00123EB4"/>
    <w:rsid w:val="00141B3E"/>
    <w:rsid w:val="00152E5A"/>
    <w:rsid w:val="00154E84"/>
    <w:rsid w:val="001663D0"/>
    <w:rsid w:val="0016745C"/>
    <w:rsid w:val="00172AF1"/>
    <w:rsid w:val="00173F4B"/>
    <w:rsid w:val="00191D11"/>
    <w:rsid w:val="001A293F"/>
    <w:rsid w:val="001B67C1"/>
    <w:rsid w:val="001C1118"/>
    <w:rsid w:val="001D64D4"/>
    <w:rsid w:val="001D7F81"/>
    <w:rsid w:val="001E33B8"/>
    <w:rsid w:val="001E4D4E"/>
    <w:rsid w:val="001E54DC"/>
    <w:rsid w:val="001E6EE6"/>
    <w:rsid w:val="001E72E6"/>
    <w:rsid w:val="001F2492"/>
    <w:rsid w:val="001F4107"/>
    <w:rsid w:val="001F51A5"/>
    <w:rsid w:val="001F5827"/>
    <w:rsid w:val="00203C08"/>
    <w:rsid w:val="00207438"/>
    <w:rsid w:val="00241FBC"/>
    <w:rsid w:val="0026755A"/>
    <w:rsid w:val="00283076"/>
    <w:rsid w:val="002854B1"/>
    <w:rsid w:val="0029225E"/>
    <w:rsid w:val="002B49A4"/>
    <w:rsid w:val="002B5194"/>
    <w:rsid w:val="002D23A8"/>
    <w:rsid w:val="002F3489"/>
    <w:rsid w:val="002F5FBF"/>
    <w:rsid w:val="00300458"/>
    <w:rsid w:val="003031B7"/>
    <w:rsid w:val="00303F12"/>
    <w:rsid w:val="003138CA"/>
    <w:rsid w:val="0033355C"/>
    <w:rsid w:val="00337094"/>
    <w:rsid w:val="003422AE"/>
    <w:rsid w:val="00345B9C"/>
    <w:rsid w:val="00346486"/>
    <w:rsid w:val="00347008"/>
    <w:rsid w:val="0035170A"/>
    <w:rsid w:val="003706D6"/>
    <w:rsid w:val="00370EFF"/>
    <w:rsid w:val="00373217"/>
    <w:rsid w:val="0039628F"/>
    <w:rsid w:val="003A2DA6"/>
    <w:rsid w:val="003A4C3D"/>
    <w:rsid w:val="003B22AE"/>
    <w:rsid w:val="003B3866"/>
    <w:rsid w:val="003B4D40"/>
    <w:rsid w:val="003D0096"/>
    <w:rsid w:val="003D152A"/>
    <w:rsid w:val="003D6658"/>
    <w:rsid w:val="003E757C"/>
    <w:rsid w:val="003F014F"/>
    <w:rsid w:val="003F5B23"/>
    <w:rsid w:val="003F61FC"/>
    <w:rsid w:val="004056E1"/>
    <w:rsid w:val="00416356"/>
    <w:rsid w:val="00420723"/>
    <w:rsid w:val="00420883"/>
    <w:rsid w:val="004368C4"/>
    <w:rsid w:val="00437F65"/>
    <w:rsid w:val="00445437"/>
    <w:rsid w:val="00454525"/>
    <w:rsid w:val="004573F9"/>
    <w:rsid w:val="00460D8A"/>
    <w:rsid w:val="0047295E"/>
    <w:rsid w:val="00476C63"/>
    <w:rsid w:val="00487E1F"/>
    <w:rsid w:val="0049723B"/>
    <w:rsid w:val="004A248F"/>
    <w:rsid w:val="004A2D7E"/>
    <w:rsid w:val="004B3AFB"/>
    <w:rsid w:val="004B7275"/>
    <w:rsid w:val="00513053"/>
    <w:rsid w:val="00515CEA"/>
    <w:rsid w:val="00515D18"/>
    <w:rsid w:val="005171F3"/>
    <w:rsid w:val="0052325C"/>
    <w:rsid w:val="00527E54"/>
    <w:rsid w:val="005350C9"/>
    <w:rsid w:val="00543354"/>
    <w:rsid w:val="00560B92"/>
    <w:rsid w:val="00575BCA"/>
    <w:rsid w:val="00587235"/>
    <w:rsid w:val="00591277"/>
    <w:rsid w:val="00591F84"/>
    <w:rsid w:val="005940A3"/>
    <w:rsid w:val="00594810"/>
    <w:rsid w:val="00595B43"/>
    <w:rsid w:val="005A3761"/>
    <w:rsid w:val="005A4AAE"/>
    <w:rsid w:val="005B4D54"/>
    <w:rsid w:val="005C4013"/>
    <w:rsid w:val="005D2813"/>
    <w:rsid w:val="005F1588"/>
    <w:rsid w:val="005F6061"/>
    <w:rsid w:val="0061305E"/>
    <w:rsid w:val="00666800"/>
    <w:rsid w:val="00672B06"/>
    <w:rsid w:val="0068039E"/>
    <w:rsid w:val="00695B0E"/>
    <w:rsid w:val="006968EF"/>
    <w:rsid w:val="006B2714"/>
    <w:rsid w:val="006B67E1"/>
    <w:rsid w:val="006C6CBC"/>
    <w:rsid w:val="006E13C0"/>
    <w:rsid w:val="006E61D4"/>
    <w:rsid w:val="006F1F98"/>
    <w:rsid w:val="007210E4"/>
    <w:rsid w:val="0074483E"/>
    <w:rsid w:val="0075299D"/>
    <w:rsid w:val="00754DF8"/>
    <w:rsid w:val="00766122"/>
    <w:rsid w:val="00770E61"/>
    <w:rsid w:val="0079060F"/>
    <w:rsid w:val="00790E21"/>
    <w:rsid w:val="00795281"/>
    <w:rsid w:val="007B035E"/>
    <w:rsid w:val="007B2A42"/>
    <w:rsid w:val="007B3F3A"/>
    <w:rsid w:val="007B4C7F"/>
    <w:rsid w:val="007C17D6"/>
    <w:rsid w:val="007D471E"/>
    <w:rsid w:val="007E56AE"/>
    <w:rsid w:val="007E6AF1"/>
    <w:rsid w:val="00801E0C"/>
    <w:rsid w:val="00807F2D"/>
    <w:rsid w:val="00816D34"/>
    <w:rsid w:val="00826604"/>
    <w:rsid w:val="00826882"/>
    <w:rsid w:val="008530EA"/>
    <w:rsid w:val="00853745"/>
    <w:rsid w:val="00856FE5"/>
    <w:rsid w:val="00861C7B"/>
    <w:rsid w:val="00877CFE"/>
    <w:rsid w:val="008A5012"/>
    <w:rsid w:val="008B6F28"/>
    <w:rsid w:val="008C3184"/>
    <w:rsid w:val="008E328B"/>
    <w:rsid w:val="008E63FD"/>
    <w:rsid w:val="008E76FE"/>
    <w:rsid w:val="008F1344"/>
    <w:rsid w:val="00900C1F"/>
    <w:rsid w:val="00922CE8"/>
    <w:rsid w:val="00925DE1"/>
    <w:rsid w:val="0093604F"/>
    <w:rsid w:val="00950429"/>
    <w:rsid w:val="0095564A"/>
    <w:rsid w:val="009678E7"/>
    <w:rsid w:val="009715B8"/>
    <w:rsid w:val="00974D15"/>
    <w:rsid w:val="009853B9"/>
    <w:rsid w:val="009A23CB"/>
    <w:rsid w:val="009C0A13"/>
    <w:rsid w:val="009D7B8A"/>
    <w:rsid w:val="009E62C3"/>
    <w:rsid w:val="009E676F"/>
    <w:rsid w:val="009E6F4F"/>
    <w:rsid w:val="009F51B3"/>
    <w:rsid w:val="009F5444"/>
    <w:rsid w:val="00A0069B"/>
    <w:rsid w:val="00A044F3"/>
    <w:rsid w:val="00A10D2B"/>
    <w:rsid w:val="00A11B87"/>
    <w:rsid w:val="00A32E80"/>
    <w:rsid w:val="00A36132"/>
    <w:rsid w:val="00A367F3"/>
    <w:rsid w:val="00A50662"/>
    <w:rsid w:val="00A57B82"/>
    <w:rsid w:val="00A70CF3"/>
    <w:rsid w:val="00A77D1C"/>
    <w:rsid w:val="00A803DB"/>
    <w:rsid w:val="00A80403"/>
    <w:rsid w:val="00A85315"/>
    <w:rsid w:val="00A936C4"/>
    <w:rsid w:val="00A961AE"/>
    <w:rsid w:val="00AA2218"/>
    <w:rsid w:val="00AB02E0"/>
    <w:rsid w:val="00AE374E"/>
    <w:rsid w:val="00AF7CB5"/>
    <w:rsid w:val="00B00E99"/>
    <w:rsid w:val="00B0507E"/>
    <w:rsid w:val="00B13113"/>
    <w:rsid w:val="00B2248A"/>
    <w:rsid w:val="00B3203A"/>
    <w:rsid w:val="00B32832"/>
    <w:rsid w:val="00B46196"/>
    <w:rsid w:val="00B46958"/>
    <w:rsid w:val="00B60C51"/>
    <w:rsid w:val="00B64D2E"/>
    <w:rsid w:val="00B659DC"/>
    <w:rsid w:val="00B67D69"/>
    <w:rsid w:val="00B80AA5"/>
    <w:rsid w:val="00B80BC7"/>
    <w:rsid w:val="00BA2ACA"/>
    <w:rsid w:val="00BC03BC"/>
    <w:rsid w:val="00BD1A86"/>
    <w:rsid w:val="00BD559D"/>
    <w:rsid w:val="00BD57DF"/>
    <w:rsid w:val="00BD6B4B"/>
    <w:rsid w:val="00BD7C77"/>
    <w:rsid w:val="00BE4E4F"/>
    <w:rsid w:val="00BF3596"/>
    <w:rsid w:val="00C058AB"/>
    <w:rsid w:val="00C22D44"/>
    <w:rsid w:val="00C26F9C"/>
    <w:rsid w:val="00C50310"/>
    <w:rsid w:val="00C612F2"/>
    <w:rsid w:val="00C90246"/>
    <w:rsid w:val="00C90E87"/>
    <w:rsid w:val="00C90F20"/>
    <w:rsid w:val="00CA4E2D"/>
    <w:rsid w:val="00CC0FC4"/>
    <w:rsid w:val="00CC75BC"/>
    <w:rsid w:val="00CF0928"/>
    <w:rsid w:val="00D046BF"/>
    <w:rsid w:val="00D06F2D"/>
    <w:rsid w:val="00D15E1D"/>
    <w:rsid w:val="00D519EF"/>
    <w:rsid w:val="00D62565"/>
    <w:rsid w:val="00D7393F"/>
    <w:rsid w:val="00D74F24"/>
    <w:rsid w:val="00D97827"/>
    <w:rsid w:val="00DA6A11"/>
    <w:rsid w:val="00DC73C1"/>
    <w:rsid w:val="00DD3F23"/>
    <w:rsid w:val="00DE5216"/>
    <w:rsid w:val="00DF469C"/>
    <w:rsid w:val="00DF7B3A"/>
    <w:rsid w:val="00E02EC4"/>
    <w:rsid w:val="00E30CC2"/>
    <w:rsid w:val="00E45E14"/>
    <w:rsid w:val="00E47997"/>
    <w:rsid w:val="00E47ED4"/>
    <w:rsid w:val="00E52AB1"/>
    <w:rsid w:val="00E70927"/>
    <w:rsid w:val="00E72990"/>
    <w:rsid w:val="00E76DA3"/>
    <w:rsid w:val="00E91322"/>
    <w:rsid w:val="00E96631"/>
    <w:rsid w:val="00EA35F7"/>
    <w:rsid w:val="00ED7F21"/>
    <w:rsid w:val="00EE34D3"/>
    <w:rsid w:val="00EE6EE7"/>
    <w:rsid w:val="00EE79B5"/>
    <w:rsid w:val="00EF7E0B"/>
    <w:rsid w:val="00F03217"/>
    <w:rsid w:val="00F057FA"/>
    <w:rsid w:val="00F11059"/>
    <w:rsid w:val="00F16EB9"/>
    <w:rsid w:val="00F44462"/>
    <w:rsid w:val="00F44613"/>
    <w:rsid w:val="00F4470C"/>
    <w:rsid w:val="00F535DF"/>
    <w:rsid w:val="00F537C6"/>
    <w:rsid w:val="00F960BA"/>
    <w:rsid w:val="00FA12CC"/>
    <w:rsid w:val="00FB0138"/>
    <w:rsid w:val="00FE20C7"/>
    <w:rsid w:val="00FF0D2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1B6ED0"/>
  <w15:docId w15:val="{C705545E-12EA-4B20-B8AA-C4E53EA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SUMMER PARKING PROGRAM</vt:lpstr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SUMMER PARKING PROGRAM</dc:title>
  <dc:creator>grainforth</dc:creator>
  <cp:lastModifiedBy>Grace Rainforth</cp:lastModifiedBy>
  <cp:revision>2</cp:revision>
  <dcterms:created xsi:type="dcterms:W3CDTF">2025-04-07T13:52:00Z</dcterms:created>
  <dcterms:modified xsi:type="dcterms:W3CDTF">2025-04-07T13:52:00Z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LastSaved">
    <vt:filetime>2012-10-24T00:00:00Z</vt:filetime>
  </property>
</Properties>
</file>